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948" w:rsidRPr="00094E75" w:rsidRDefault="00604948" w:rsidP="00604948">
      <w:pPr>
        <w:spacing w:after="0" w:line="240" w:lineRule="auto"/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>BRNO ART WEEK propagace</w:t>
      </w:r>
      <w:r w:rsid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 xml:space="preserve"> PDF a MUNI</w:t>
      </w:r>
    </w:p>
    <w:p w:rsidR="00604948" w:rsidRPr="00094E75" w:rsidRDefault="00604948" w:rsidP="00604948">
      <w:pPr>
        <w:spacing w:after="0" w:line="240" w:lineRule="auto"/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</w:pPr>
    </w:p>
    <w:p w:rsidR="00EA0578" w:rsidRPr="00094E75" w:rsidRDefault="00282183" w:rsidP="00604948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  <w:r w:rsidRP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>WEB PDF</w:t>
      </w:r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> - </w:t>
      </w:r>
      <w:hyperlink r:id="rId4" w:tgtFrame="_blank" w:history="1">
        <w:r w:rsidRPr="00094E75">
          <w:rPr>
            <w:rFonts w:eastAsia="Times New Roman" w:cstheme="minorHAnsi"/>
            <w:color w:val="1155CC"/>
            <w:sz w:val="24"/>
            <w:szCs w:val="24"/>
            <w:u w:val="single"/>
            <w:lang w:eastAsia="cs-CZ"/>
          </w:rPr>
          <w:t>https://www.ped.muni.cz/</w:t>
        </w:r>
      </w:hyperlink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> </w:t>
      </w:r>
    </w:p>
    <w:p w:rsidR="00EA0578" w:rsidRPr="00094E75" w:rsidRDefault="00EA0578" w:rsidP="00282183">
      <w:pPr>
        <w:shd w:val="clear" w:color="auto" w:fill="FFFFFF"/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</w:p>
    <w:p w:rsidR="00EA0578" w:rsidRPr="00094E75" w:rsidRDefault="00604948" w:rsidP="00282183">
      <w:pPr>
        <w:shd w:val="clear" w:color="auto" w:fill="FFFFFF"/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  <w:r w:rsidRPr="00094E75">
        <w:rPr>
          <w:rFonts w:eastAsia="Times New Roman" w:cstheme="minorHAnsi"/>
          <w:noProof/>
          <w:color w:val="500050"/>
          <w:sz w:val="24"/>
          <w:szCs w:val="24"/>
          <w:lang w:eastAsia="cs-CZ"/>
        </w:rPr>
        <w:drawing>
          <wp:inline distT="0" distB="0" distL="0" distR="0">
            <wp:extent cx="4075103" cy="1044058"/>
            <wp:effectExtent l="19050" t="0" r="1597" b="0"/>
            <wp:docPr id="14" name="obrázek 14" descr="C:\Users\Kovarova\AppData\Local\Microsoft\Windows\INetCache\Content.Word\BAW22_MUNI-PDF_1950x500px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arova\AppData\Local\Microsoft\Windows\INetCache\Content.Word\BAW22_MUNI-PDF_1950x500px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42" cy="10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78" w:rsidRPr="00094E75" w:rsidRDefault="00604948" w:rsidP="00282183">
      <w:pPr>
        <w:shd w:val="clear" w:color="auto" w:fill="FFFFFF"/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  <w:r w:rsidRPr="00094E75">
        <w:rPr>
          <w:rFonts w:eastAsia="Times New Roman" w:cstheme="minorHAnsi"/>
          <w:color w:val="500050"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5.65pt;height:83.6pt">
            <v:imagedata r:id="rId6" o:title="BAW22_MUNI-PDF_1950x500px_01"/>
          </v:shape>
        </w:pict>
      </w:r>
      <w:r w:rsidRPr="00094E75">
        <w:rPr>
          <w:rFonts w:eastAsia="Times New Roman" w:cstheme="minorHAnsi"/>
          <w:color w:val="500050"/>
          <w:sz w:val="24"/>
          <w:szCs w:val="24"/>
          <w:lang w:eastAsia="cs-CZ"/>
        </w:rPr>
        <w:pict>
          <v:shape id="_x0000_i1027" type="#_x0000_t75" style="width:325.65pt;height:83.6pt">
            <v:imagedata r:id="rId7" o:title="BAW22_MUNI-PDF_1950x500px_02"/>
          </v:shape>
        </w:pict>
      </w:r>
    </w:p>
    <w:p w:rsidR="00EA0578" w:rsidRPr="00094E75" w:rsidRDefault="00EA0578" w:rsidP="00282183">
      <w:pPr>
        <w:shd w:val="clear" w:color="auto" w:fill="FFFFFF"/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>Obr. 1950</w:t>
      </w:r>
      <w:r w:rsidR="00B55D55" w:rsidRPr="00094E75">
        <w:rPr>
          <w:rFonts w:eastAsia="Times New Roman" w:cstheme="minorHAnsi"/>
          <w:color w:val="1F497D"/>
          <w:lang w:eastAsia="cs-CZ"/>
        </w:rPr>
        <w:t xml:space="preserve"> </w:t>
      </w:r>
      <w:r w:rsidRPr="00094E75">
        <w:rPr>
          <w:rFonts w:eastAsia="Times New Roman" w:cstheme="minorHAnsi"/>
          <w:color w:val="1F497D"/>
          <w:lang w:eastAsia="cs-CZ"/>
        </w:rPr>
        <w:t>x</w:t>
      </w:r>
      <w:r w:rsidR="00B55D55" w:rsidRPr="00094E75">
        <w:rPr>
          <w:rFonts w:eastAsia="Times New Roman" w:cstheme="minorHAnsi"/>
          <w:color w:val="1F497D"/>
          <w:lang w:eastAsia="cs-CZ"/>
        </w:rPr>
        <w:t xml:space="preserve"> </w:t>
      </w:r>
      <w:r w:rsidRPr="00094E75">
        <w:rPr>
          <w:rFonts w:eastAsia="Times New Roman" w:cstheme="minorHAnsi"/>
          <w:color w:val="1F497D"/>
          <w:lang w:eastAsia="cs-CZ"/>
        </w:rPr>
        <w:t>500.  (v příloze samostatně</w:t>
      </w:r>
      <w:r w:rsidR="00EA0578" w:rsidRPr="00094E75">
        <w:rPr>
          <w:rFonts w:eastAsia="Times New Roman" w:cstheme="minorHAnsi"/>
          <w:color w:val="1F497D"/>
          <w:lang w:eastAsia="cs-CZ"/>
        </w:rPr>
        <w:t xml:space="preserve">, </w:t>
      </w:r>
      <w:proofErr w:type="gramStart"/>
      <w:r w:rsidR="00EA0578" w:rsidRPr="00094E75">
        <w:rPr>
          <w:rFonts w:eastAsia="Times New Roman" w:cstheme="minorHAnsi"/>
          <w:color w:val="1F497D"/>
          <w:lang w:eastAsia="cs-CZ"/>
        </w:rPr>
        <w:t>vyberte co</w:t>
      </w:r>
      <w:proofErr w:type="gramEnd"/>
      <w:r w:rsidR="00EA0578" w:rsidRPr="00094E75">
        <w:rPr>
          <w:rFonts w:eastAsia="Times New Roman" w:cstheme="minorHAnsi"/>
          <w:color w:val="1F497D"/>
          <w:lang w:eastAsia="cs-CZ"/>
        </w:rPr>
        <w:t xml:space="preserve"> bude lépe vypadat – zdali ta </w:t>
      </w:r>
      <w:r w:rsidR="00604948" w:rsidRPr="00094E75">
        <w:rPr>
          <w:rFonts w:eastAsia="Times New Roman" w:cstheme="minorHAnsi"/>
          <w:color w:val="1F497D"/>
          <w:lang w:eastAsia="cs-CZ"/>
        </w:rPr>
        <w:t>názvem</w:t>
      </w:r>
      <w:r w:rsidR="00EA0578" w:rsidRPr="00094E75">
        <w:rPr>
          <w:rFonts w:eastAsia="Times New Roman" w:cstheme="minorHAnsi"/>
          <w:color w:val="1F497D"/>
          <w:lang w:eastAsia="cs-CZ"/>
        </w:rPr>
        <w:t xml:space="preserve">, </w:t>
      </w:r>
      <w:r w:rsidR="00066446" w:rsidRPr="00094E75">
        <w:rPr>
          <w:rFonts w:eastAsia="Times New Roman" w:cstheme="minorHAnsi"/>
          <w:color w:val="1F497D"/>
          <w:lang w:eastAsia="cs-CZ"/>
        </w:rPr>
        <w:t xml:space="preserve">datem, či </w:t>
      </w:r>
      <w:r w:rsidR="00EA0578" w:rsidRPr="00094E75">
        <w:rPr>
          <w:rFonts w:eastAsia="Times New Roman" w:cstheme="minorHAnsi"/>
          <w:color w:val="1F497D"/>
          <w:lang w:eastAsia="cs-CZ"/>
        </w:rPr>
        <w:t>jen s grafikou</w:t>
      </w:r>
      <w:r w:rsidRPr="00094E75">
        <w:rPr>
          <w:rFonts w:eastAsia="Times New Roman" w:cstheme="minorHAnsi"/>
          <w:color w:val="1F497D"/>
          <w:lang w:eastAsia="cs-CZ"/>
        </w:rPr>
        <w:t>)</w:t>
      </w: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b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 xml:space="preserve">Úderná věta: </w:t>
      </w:r>
      <w:r w:rsidRPr="00094E75">
        <w:rPr>
          <w:rFonts w:eastAsia="Times New Roman" w:cstheme="minorHAnsi"/>
          <w:b/>
          <w:color w:val="1F497D"/>
          <w:lang w:eastAsia="cs-CZ"/>
        </w:rPr>
        <w:t xml:space="preserve">Brno </w:t>
      </w:r>
      <w:proofErr w:type="spellStart"/>
      <w:r w:rsidRPr="00094E75">
        <w:rPr>
          <w:rFonts w:eastAsia="Times New Roman" w:cstheme="minorHAnsi"/>
          <w:b/>
          <w:color w:val="1F497D"/>
          <w:lang w:eastAsia="cs-CZ"/>
        </w:rPr>
        <w:t>Art</w:t>
      </w:r>
      <w:proofErr w:type="spellEnd"/>
      <w:r w:rsidRPr="00094E75">
        <w:rPr>
          <w:rFonts w:eastAsia="Times New Roman" w:cstheme="minorHAnsi"/>
          <w:b/>
          <w:color w:val="1F497D"/>
          <w:lang w:eastAsia="cs-CZ"/>
        </w:rPr>
        <w:t xml:space="preserve"> </w:t>
      </w:r>
      <w:proofErr w:type="spellStart"/>
      <w:r w:rsidRPr="00094E75">
        <w:rPr>
          <w:rFonts w:eastAsia="Times New Roman" w:cstheme="minorHAnsi"/>
          <w:b/>
          <w:color w:val="1F497D"/>
          <w:lang w:eastAsia="cs-CZ"/>
        </w:rPr>
        <w:t>Week</w:t>
      </w:r>
      <w:proofErr w:type="spellEnd"/>
      <w:r w:rsidRPr="00094E75">
        <w:rPr>
          <w:rFonts w:eastAsia="Times New Roman" w:cstheme="minorHAnsi"/>
          <w:b/>
          <w:color w:val="1F497D"/>
          <w:lang w:eastAsia="cs-CZ"/>
        </w:rPr>
        <w:t xml:space="preserve"> 18. – 24. Dubna 2022 </w:t>
      </w: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b/>
          <w:color w:val="1F497D"/>
          <w:lang w:eastAsia="cs-CZ"/>
        </w:rPr>
      </w:pP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 xml:space="preserve">Tlačítko: </w:t>
      </w:r>
      <w:r w:rsidRPr="00094E75">
        <w:rPr>
          <w:rFonts w:eastAsia="Times New Roman" w:cstheme="minorHAnsi"/>
          <w:b/>
          <w:color w:val="1F497D"/>
          <w:lang w:eastAsia="cs-CZ"/>
        </w:rPr>
        <w:t xml:space="preserve">více </w:t>
      </w:r>
      <w:proofErr w:type="gramStart"/>
      <w:r w:rsidRPr="00094E75">
        <w:rPr>
          <w:rFonts w:eastAsia="Times New Roman" w:cstheme="minorHAnsi"/>
          <w:b/>
          <w:color w:val="1F497D"/>
          <w:lang w:eastAsia="cs-CZ"/>
        </w:rPr>
        <w:t>informací</w:t>
      </w:r>
      <w:r w:rsidRPr="00094E75">
        <w:rPr>
          <w:rFonts w:eastAsia="Times New Roman" w:cstheme="minorHAnsi"/>
          <w:color w:val="1F497D"/>
          <w:lang w:eastAsia="cs-CZ"/>
        </w:rPr>
        <w:t xml:space="preserve">  </w:t>
      </w:r>
      <w:r w:rsidR="007A3246" w:rsidRPr="00094E75">
        <w:rPr>
          <w:rFonts w:eastAsia="Times New Roman" w:cstheme="minorHAnsi"/>
          <w:color w:val="1F497D"/>
          <w:lang w:eastAsia="cs-CZ"/>
        </w:rPr>
        <w:t>(viz</w:t>
      </w:r>
      <w:proofErr w:type="gramEnd"/>
      <w:r w:rsidR="007A3246" w:rsidRPr="00094E75">
        <w:rPr>
          <w:rFonts w:eastAsia="Times New Roman" w:cstheme="minorHAnsi"/>
          <w:color w:val="1F497D"/>
          <w:lang w:eastAsia="cs-CZ"/>
        </w:rPr>
        <w:t xml:space="preserve"> text dále)</w:t>
      </w: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>-) směřovalo by na aktualitu na fakultním webu.</w:t>
      </w: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</w:p>
    <w:p w:rsidR="00282183" w:rsidRPr="00094E75" w:rsidRDefault="00282183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>aktualita</w:t>
      </w:r>
    </w:p>
    <w:p w:rsidR="00282183" w:rsidRPr="00094E75" w:rsidRDefault="0006057F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hyperlink r:id="rId8" w:tgtFrame="_blank" w:history="1">
        <w:r w:rsidR="00282183" w:rsidRPr="00094E75">
          <w:rPr>
            <w:rFonts w:eastAsia="Times New Roman" w:cstheme="minorHAnsi"/>
            <w:color w:val="1155CC"/>
            <w:sz w:val="24"/>
            <w:szCs w:val="24"/>
            <w:u w:val="single"/>
            <w:lang w:eastAsia="cs-CZ"/>
          </w:rPr>
          <w:t>https://www.ped.muni.cz/aktuality</w:t>
        </w:r>
      </w:hyperlink>
    </w:p>
    <w:p w:rsidR="00604948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> </w:t>
      </w:r>
    </w:p>
    <w:p w:rsidR="00604948" w:rsidRPr="00094E75" w:rsidRDefault="00604948" w:rsidP="002821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cs-CZ"/>
        </w:rPr>
      </w:pPr>
    </w:p>
    <w:p w:rsidR="00282183" w:rsidRPr="00094E75" w:rsidRDefault="00282183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proofErr w:type="spellStart"/>
      <w:r w:rsidRP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>info</w:t>
      </w:r>
      <w:proofErr w:type="spellEnd"/>
      <w:r w:rsidRPr="00094E75">
        <w:rPr>
          <w:rFonts w:eastAsia="Times New Roman" w:cstheme="minorHAnsi"/>
          <w:b/>
          <w:bCs/>
          <w:color w:val="500050"/>
          <w:sz w:val="24"/>
          <w:szCs w:val="24"/>
          <w:shd w:val="clear" w:color="auto" w:fill="FFFFFF"/>
          <w:lang w:eastAsia="cs-CZ"/>
        </w:rPr>
        <w:t xml:space="preserve"> do pozvánek:</w:t>
      </w:r>
    </w:p>
    <w:p w:rsidR="00282183" w:rsidRPr="00094E75" w:rsidRDefault="0006057F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hyperlink r:id="rId9" w:tgtFrame="_blank" w:history="1">
        <w:r w:rsidR="00282183" w:rsidRPr="00094E75">
          <w:rPr>
            <w:rFonts w:eastAsia="Times New Roman" w:cstheme="minorHAnsi"/>
            <w:color w:val="1155CC"/>
            <w:sz w:val="24"/>
            <w:szCs w:val="24"/>
            <w:u w:val="single"/>
            <w:lang w:eastAsia="cs-CZ"/>
          </w:rPr>
          <w:t>https://www.ped.muni.cz/kalendar-akci/14957-vyjed-na-erasmus-na-sever</w:t>
        </w:r>
      </w:hyperlink>
    </w:p>
    <w:p w:rsidR="00282183" w:rsidRPr="00094E75" w:rsidRDefault="00282183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color w:val="1F497D"/>
          <w:shd w:val="clear" w:color="auto" w:fill="FFFFFF"/>
          <w:lang w:eastAsia="cs-CZ"/>
        </w:rPr>
        <w:t> </w:t>
      </w:r>
    </w:p>
    <w:p w:rsidR="00282183" w:rsidRPr="00094E75" w:rsidRDefault="00885C3C" w:rsidP="00885C3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094E75">
        <w:rPr>
          <w:rFonts w:eastAsia="Times New Roman" w:cstheme="minorHAnsi"/>
          <w:b/>
          <w:bCs/>
          <w:color w:val="222222"/>
          <w:sz w:val="24"/>
          <w:szCs w:val="24"/>
          <w:lang w:eastAsia="cs-CZ"/>
        </w:rPr>
        <w:t>nabídky</w:t>
      </w:r>
      <w:r w:rsidRPr="00094E75">
        <w:rPr>
          <w:rFonts w:eastAsia="Times New Roman" w:cstheme="minorHAnsi"/>
          <w:color w:val="222222"/>
          <w:sz w:val="24"/>
          <w:szCs w:val="24"/>
          <w:lang w:eastAsia="cs-CZ"/>
        </w:rPr>
        <w:t xml:space="preserve"> </w:t>
      </w:r>
      <w:hyperlink r:id="rId10" w:tgtFrame="_blank" w:history="1">
        <w:r w:rsidR="00282183" w:rsidRPr="00094E75">
          <w:rPr>
            <w:rFonts w:eastAsia="Times New Roman" w:cstheme="minorHAnsi"/>
            <w:color w:val="1155CC"/>
            <w:sz w:val="24"/>
            <w:szCs w:val="24"/>
            <w:u w:val="single"/>
            <w:lang w:eastAsia="cs-CZ"/>
          </w:rPr>
          <w:t>https://www.muni.cz/</w:t>
        </w:r>
      </w:hyperlink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> </w:t>
      </w: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1F497D"/>
          <w:lang w:eastAsia="cs-CZ"/>
        </w:rPr>
      </w:pPr>
      <w:r w:rsidRPr="00094E75">
        <w:rPr>
          <w:rFonts w:eastAsia="Times New Roman" w:cstheme="minorHAnsi"/>
          <w:color w:val="1F497D"/>
          <w:lang w:eastAsia="cs-CZ"/>
        </w:rPr>
        <w:t xml:space="preserve">Tohle je to stejné, co </w:t>
      </w:r>
      <w:proofErr w:type="spellStart"/>
      <w:r w:rsidRPr="00094E75">
        <w:rPr>
          <w:rFonts w:eastAsia="Times New Roman" w:cstheme="minorHAnsi"/>
          <w:color w:val="1F497D"/>
          <w:lang w:eastAsia="cs-CZ"/>
        </w:rPr>
        <w:t>info</w:t>
      </w:r>
      <w:proofErr w:type="spellEnd"/>
      <w:r w:rsidRPr="00094E75">
        <w:rPr>
          <w:rFonts w:eastAsia="Times New Roman" w:cstheme="minorHAnsi"/>
          <w:color w:val="1F497D"/>
          <w:lang w:eastAsia="cs-CZ"/>
        </w:rPr>
        <w:t xml:space="preserve"> do pozvánek, potřebujeme nadpis + krátký úvod + text. Rozměr průvodního obrázku je: 1280*720</w:t>
      </w:r>
    </w:p>
    <w:p w:rsidR="00604948" w:rsidRPr="00094E75" w:rsidRDefault="00604948" w:rsidP="00282183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cs-CZ"/>
        </w:rPr>
      </w:pPr>
    </w:p>
    <w:p w:rsidR="00885C3C" w:rsidRPr="00094E75" w:rsidRDefault="00282183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> </w:t>
      </w:r>
      <w:r w:rsidR="00604948"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pict>
          <v:shape id="_x0000_i1025" type="#_x0000_t75" style="width:183.5pt;height:103.1pt">
            <v:imagedata r:id="rId11" o:title="1280_720"/>
          </v:shape>
        </w:pict>
      </w:r>
    </w:p>
    <w:p w:rsidR="00094E75" w:rsidRPr="00094E75" w:rsidRDefault="00094E75" w:rsidP="00282183">
      <w:pPr>
        <w:spacing w:after="0" w:line="240" w:lineRule="auto"/>
        <w:rPr>
          <w:rFonts w:eastAsia="Times New Roman" w:cstheme="minorHAnsi"/>
          <w:b/>
          <w:color w:val="500050"/>
          <w:sz w:val="24"/>
          <w:szCs w:val="24"/>
          <w:shd w:val="clear" w:color="auto" w:fill="FFFFFF"/>
          <w:lang w:eastAsia="cs-CZ"/>
        </w:rPr>
      </w:pPr>
    </w:p>
    <w:p w:rsidR="00094E75" w:rsidRPr="00094E75" w:rsidRDefault="00094E75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b/>
          <w:color w:val="500050"/>
          <w:sz w:val="24"/>
          <w:szCs w:val="24"/>
          <w:shd w:val="clear" w:color="auto" w:fill="FFFFFF"/>
          <w:lang w:eastAsia="cs-CZ"/>
        </w:rPr>
        <w:t>FB</w:t>
      </w:r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 xml:space="preserve"> - </w:t>
      </w:r>
      <w:hyperlink r:id="rId12" w:history="1">
        <w:r w:rsidRPr="00094E75">
          <w:rPr>
            <w:rStyle w:val="Hypertextovodkaz"/>
            <w:rFonts w:eastAsia="Times New Roman" w:cstheme="minorHAnsi"/>
            <w:sz w:val="24"/>
            <w:szCs w:val="24"/>
            <w:shd w:val="clear" w:color="auto" w:fill="FFFFFF"/>
            <w:lang w:eastAsia="cs-CZ"/>
          </w:rPr>
          <w:t>https://www.facebook.com/brno.art.week/</w:t>
        </w:r>
      </w:hyperlink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 xml:space="preserve"> - řešte s Janou </w:t>
      </w:r>
      <w:proofErr w:type="spellStart"/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>Ovčáčkovovou</w:t>
      </w:r>
      <w:proofErr w:type="spellEnd"/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 xml:space="preserve">  </w:t>
      </w:r>
      <w:hyperlink r:id="rId13" w:history="1">
        <w:r w:rsidRPr="00094E75">
          <w:rPr>
            <w:rStyle w:val="Hypertextovodkaz"/>
            <w:rFonts w:cstheme="minorHAnsi"/>
          </w:rPr>
          <w:t>ovcackovaj@gmail.com</w:t>
        </w:r>
      </w:hyperlink>
    </w:p>
    <w:p w:rsidR="00885C3C" w:rsidRPr="00094E75" w:rsidRDefault="00885C3C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</w:p>
    <w:p w:rsidR="00282183" w:rsidRPr="00094E75" w:rsidRDefault="00282183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 xml:space="preserve">obsah pro </w:t>
      </w:r>
      <w:r w:rsidRPr="00094E75">
        <w:rPr>
          <w:rFonts w:eastAsia="Times New Roman" w:cstheme="minorHAnsi"/>
          <w:b/>
          <w:color w:val="500050"/>
          <w:sz w:val="24"/>
          <w:szCs w:val="24"/>
          <w:shd w:val="clear" w:color="auto" w:fill="FFFFFF"/>
          <w:lang w:eastAsia="cs-CZ"/>
        </w:rPr>
        <w:t>obrazovku u vrátnice</w:t>
      </w:r>
      <w:r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 xml:space="preserve"> </w:t>
      </w:r>
      <w:r w:rsidR="00885C3C" w:rsidRPr="00094E75"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  <w:t>řeším s Janou Nedomovou</w:t>
      </w:r>
    </w:p>
    <w:p w:rsidR="00604948" w:rsidRPr="00094E75" w:rsidRDefault="00604948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</w:p>
    <w:p w:rsidR="00604948" w:rsidRPr="00094E75" w:rsidRDefault="00604948" w:rsidP="00282183">
      <w:pPr>
        <w:spacing w:after="0" w:line="240" w:lineRule="auto"/>
        <w:rPr>
          <w:rFonts w:eastAsia="Times New Roman" w:cstheme="minorHAnsi"/>
          <w:color w:val="500050"/>
          <w:sz w:val="24"/>
          <w:szCs w:val="24"/>
          <w:shd w:val="clear" w:color="auto" w:fill="FFFFFF"/>
          <w:lang w:eastAsia="cs-CZ"/>
        </w:rPr>
      </w:pPr>
    </w:p>
    <w:p w:rsidR="00282183" w:rsidRPr="00094E75" w:rsidRDefault="00282183" w:rsidP="00282183">
      <w:pPr>
        <w:shd w:val="clear" w:color="auto" w:fill="FFFFFF"/>
        <w:spacing w:after="0" w:line="240" w:lineRule="auto"/>
        <w:rPr>
          <w:rFonts w:eastAsia="Times New Roman" w:cstheme="minorHAnsi"/>
          <w:color w:val="500050"/>
          <w:sz w:val="24"/>
          <w:szCs w:val="24"/>
          <w:lang w:eastAsia="cs-CZ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i/>
          <w:color w:val="FF0000"/>
        </w:rPr>
      </w:pPr>
      <w:r w:rsidRPr="00094E75">
        <w:rPr>
          <w:rFonts w:asciiTheme="minorHAnsi" w:hAnsiTheme="minorHAnsi" w:cstheme="minorHAnsi"/>
          <w:b/>
          <w:i/>
          <w:color w:val="FF0000"/>
        </w:rPr>
        <w:t>název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i/>
          <w:color w:val="FF0000"/>
        </w:rPr>
      </w:pP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b/>
        </w:rPr>
      </w:pPr>
      <w:r w:rsidRPr="00094E75">
        <w:rPr>
          <w:rFonts w:asciiTheme="minorHAnsi" w:hAnsiTheme="minorHAnsi" w:cstheme="minorHAnsi"/>
          <w:b/>
        </w:rPr>
        <w:t xml:space="preserve">Brno </w:t>
      </w:r>
      <w:proofErr w:type="spellStart"/>
      <w:r w:rsidRPr="00094E75">
        <w:rPr>
          <w:rFonts w:asciiTheme="minorHAnsi" w:hAnsiTheme="minorHAnsi" w:cstheme="minorHAnsi"/>
          <w:b/>
        </w:rPr>
        <w:t>Art</w:t>
      </w:r>
      <w:proofErr w:type="spellEnd"/>
      <w:r w:rsidRPr="00094E75">
        <w:rPr>
          <w:rFonts w:asciiTheme="minorHAnsi" w:hAnsiTheme="minorHAnsi" w:cstheme="minorHAnsi"/>
          <w:b/>
        </w:rPr>
        <w:t xml:space="preserve"> </w:t>
      </w:r>
      <w:proofErr w:type="spellStart"/>
      <w:r w:rsidRPr="00094E75">
        <w:rPr>
          <w:rFonts w:asciiTheme="minorHAnsi" w:hAnsiTheme="minorHAnsi" w:cstheme="minorHAnsi"/>
          <w:b/>
        </w:rPr>
        <w:t>Week</w:t>
      </w:r>
      <w:proofErr w:type="spellEnd"/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i/>
          <w:color w:val="FF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i/>
          <w:color w:val="FF0000"/>
        </w:rPr>
      </w:pPr>
      <w:r w:rsidRPr="00094E75">
        <w:rPr>
          <w:rFonts w:asciiTheme="minorHAnsi" w:hAnsiTheme="minorHAnsi" w:cstheme="minorHAnsi"/>
          <w:b/>
          <w:i/>
          <w:color w:val="FF0000"/>
        </w:rPr>
        <w:t>Krátká anotace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</w:rPr>
      </w:pPr>
      <w:r w:rsidRPr="00094E75">
        <w:rPr>
          <w:rFonts w:asciiTheme="minorHAnsi" w:hAnsiTheme="minorHAnsi" w:cstheme="minorHAnsi"/>
          <w:b/>
          <w:color w:val="000000"/>
        </w:rPr>
        <w:t xml:space="preserve">Týdenní festival po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lockdownu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 xml:space="preserve"> láká lidi zpět k umění ve veřejném prostoru a v galeriích. Využívá k tomu různých strategií; někde se můžete mezi obrazy najíst, dát si pivo s kurátory při instalaci výstavy, jinde se nechat ostříhat, či si zacvičit. Koukejte prožít festival Brno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>.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Termín konání</w:t>
      </w:r>
      <w:r w:rsidRPr="00094E75">
        <w:rPr>
          <w:rFonts w:asciiTheme="minorHAnsi" w:hAnsiTheme="minorHAnsi" w:cstheme="minorHAnsi"/>
        </w:rPr>
        <w:t>: 18. - 24. 4. 2022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Organizátoři:</w:t>
      </w:r>
      <w:r w:rsidRPr="00094E75">
        <w:rPr>
          <w:rFonts w:asciiTheme="minorHAnsi" w:hAnsiTheme="minorHAnsi" w:cstheme="minorHAnsi"/>
        </w:rPr>
        <w:t xml:space="preserve"> Katedra výtvarné výchovy </w:t>
      </w:r>
      <w:proofErr w:type="spellStart"/>
      <w:r w:rsidRPr="00094E75">
        <w:rPr>
          <w:rFonts w:asciiTheme="minorHAnsi" w:hAnsiTheme="minorHAnsi" w:cstheme="minorHAnsi"/>
        </w:rPr>
        <w:t>PedF</w:t>
      </w:r>
      <w:proofErr w:type="spellEnd"/>
      <w:r w:rsidRPr="00094E75">
        <w:rPr>
          <w:rFonts w:asciiTheme="minorHAnsi" w:hAnsiTheme="minorHAnsi" w:cstheme="minorHAnsi"/>
        </w:rPr>
        <w:t xml:space="preserve"> MU a Galerie TIC, TIC Brno 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Přehled programu:</w:t>
      </w:r>
      <w:r w:rsidRPr="00094E75">
        <w:rPr>
          <w:rFonts w:asciiTheme="minorHAnsi" w:hAnsiTheme="minorHAnsi" w:cstheme="minorHAnsi"/>
        </w:rPr>
        <w:t xml:space="preserve"> </w:t>
      </w:r>
      <w:hyperlink r:id="rId14" w:history="1">
        <w:r w:rsidRPr="00094E75">
          <w:rPr>
            <w:rStyle w:val="Hypertextovodkaz"/>
            <w:rFonts w:asciiTheme="minorHAnsi" w:hAnsiTheme="minorHAnsi" w:cstheme="minorHAnsi"/>
          </w:rPr>
          <w:t>www.brnoartweek.cz</w:t>
        </w:r>
      </w:hyperlink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  <w:color w:val="000000"/>
        </w:rPr>
        <w:t>Kontakt:</w:t>
      </w:r>
      <w:r w:rsidRPr="00094E75">
        <w:rPr>
          <w:rFonts w:asciiTheme="minorHAnsi" w:hAnsiTheme="minorHAnsi" w:cstheme="minorHAnsi"/>
          <w:color w:val="000000"/>
        </w:rPr>
        <w:t xml:space="preserve"> Jana </w:t>
      </w:r>
      <w:proofErr w:type="spellStart"/>
      <w:r w:rsidRPr="00094E75">
        <w:rPr>
          <w:rFonts w:asciiTheme="minorHAnsi" w:hAnsiTheme="minorHAnsi" w:cstheme="minorHAnsi"/>
          <w:color w:val="000000"/>
        </w:rPr>
        <w:t>Ovčáčková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</w:t>
      </w:r>
      <w:hyperlink r:id="rId15" w:history="1">
        <w:r w:rsidRPr="00094E75">
          <w:rPr>
            <w:rStyle w:val="Hypertextovodkaz"/>
            <w:rFonts w:asciiTheme="minorHAnsi" w:hAnsiTheme="minorHAnsi" w:cstheme="minorHAnsi"/>
          </w:rPr>
          <w:t>ovcackovaj@gmail.com</w:t>
        </w:r>
      </w:hyperlink>
      <w:r w:rsidRPr="00094E75">
        <w:rPr>
          <w:rFonts w:asciiTheme="minorHAnsi" w:hAnsiTheme="minorHAnsi" w:cstheme="minorHAnsi"/>
          <w:color w:val="000000"/>
        </w:rPr>
        <w:t>, +420 777 855 539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>__________________________________________________________________________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i/>
          <w:color w:val="FF0000"/>
        </w:rPr>
      </w:pPr>
      <w:r w:rsidRPr="00094E75">
        <w:rPr>
          <w:rFonts w:asciiTheme="minorHAnsi" w:hAnsiTheme="minorHAnsi" w:cstheme="minorHAnsi"/>
          <w:b/>
          <w:i/>
          <w:color w:val="FF0000"/>
        </w:rPr>
        <w:t xml:space="preserve">Delší text po </w:t>
      </w:r>
      <w:proofErr w:type="spellStart"/>
      <w:r w:rsidRPr="00094E75">
        <w:rPr>
          <w:rFonts w:asciiTheme="minorHAnsi" w:hAnsiTheme="minorHAnsi" w:cstheme="minorHAnsi"/>
          <w:b/>
          <w:i/>
          <w:color w:val="FF0000"/>
        </w:rPr>
        <w:t>rozkliku</w:t>
      </w:r>
      <w:proofErr w:type="spellEnd"/>
      <w:r w:rsidRPr="00094E75">
        <w:rPr>
          <w:rFonts w:asciiTheme="minorHAnsi" w:hAnsiTheme="minorHAnsi" w:cstheme="minorHAnsi"/>
          <w:b/>
          <w:i/>
          <w:color w:val="FF0000"/>
        </w:rPr>
        <w:t xml:space="preserve"> (více informací)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4E7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Brno </w:t>
      </w:r>
      <w:proofErr w:type="spellStart"/>
      <w:r w:rsidRPr="00094E75">
        <w:rPr>
          <w:rFonts w:asciiTheme="minorHAnsi" w:hAnsiTheme="minorHAnsi" w:cstheme="minorHAnsi"/>
          <w:b/>
          <w:color w:val="000000"/>
          <w:sz w:val="28"/>
          <w:szCs w:val="28"/>
        </w:rPr>
        <w:t>Art</w:t>
      </w:r>
      <w:proofErr w:type="spellEnd"/>
      <w:r w:rsidRPr="00094E7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proofErr w:type="spellStart"/>
      <w:r w:rsidRPr="00094E75">
        <w:rPr>
          <w:rFonts w:asciiTheme="minorHAnsi" w:hAnsiTheme="minorHAnsi" w:cstheme="minorHAnsi"/>
          <w:b/>
          <w:color w:val="000000"/>
          <w:sz w:val="28"/>
          <w:szCs w:val="28"/>
        </w:rPr>
        <w:t>Week</w:t>
      </w:r>
      <w:proofErr w:type="spellEnd"/>
      <w:r w:rsidRPr="00094E75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b/>
          <w:color w:val="000000"/>
        </w:rPr>
      </w:pPr>
      <w:r w:rsidRPr="00094E75">
        <w:rPr>
          <w:rFonts w:asciiTheme="minorHAnsi" w:hAnsiTheme="minorHAnsi" w:cstheme="minorHAnsi"/>
          <w:b/>
          <w:color w:val="000000"/>
        </w:rPr>
        <w:t xml:space="preserve">Umění vždy reflektovalo společenskou situaci i změny, se kterými se vypořádáváme. To bezesporu platí také o umění současném a festivalu Brno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 xml:space="preserve">. Po pandemii </w:t>
      </w:r>
      <w:proofErr w:type="spellStart"/>
      <w:r w:rsidRPr="00094E75">
        <w:rPr>
          <w:rFonts w:asciiTheme="minorHAnsi" w:hAnsiTheme="minorHAnsi" w:cstheme="minorHAnsi"/>
          <w:b/>
          <w:color w:val="000000"/>
        </w:rPr>
        <w:t>covidu</w:t>
      </w:r>
      <w:proofErr w:type="spellEnd"/>
      <w:r w:rsidRPr="00094E75">
        <w:rPr>
          <w:rFonts w:asciiTheme="minorHAnsi" w:hAnsiTheme="minorHAnsi" w:cstheme="minorHAnsi"/>
          <w:b/>
          <w:color w:val="000000"/>
        </w:rPr>
        <w:t xml:space="preserve"> se proto značná část programu bude odehrávat opět v galeriích či veřejném prostoru – cílem letošního ročníku je upozornit na pestrost brněnské výtvarné scény a pomoci návratu publika do uměleckých institucí. Zároveň nelze zavírat oči před novou situací způsobenou válkou na Ukrajině. 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 xml:space="preserve">O brněnské výtvarné scéně platí, že je velmi různorodá. Pokud si chcete udělat obrázek o jejím fungování, vyberte si z programu festivalu Brno </w:t>
      </w:r>
      <w:proofErr w:type="spellStart"/>
      <w:r w:rsidRPr="00094E75">
        <w:rPr>
          <w:rFonts w:asciiTheme="minorHAnsi" w:hAnsiTheme="minorHAnsi" w:cstheme="minorHAnsi"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jenž existuje již od roku 2010. Letošní ročník již tradičně připravují Katedra výtvarné výchovy Pedagogické fakulty MUNI a Galerie TIC Brno. Partnery jim jsou galerie, sdružení, školy a další subjekty, které pro Brno </w:t>
      </w:r>
      <w:proofErr w:type="spellStart"/>
      <w:r w:rsidRPr="00094E75">
        <w:rPr>
          <w:rFonts w:asciiTheme="minorHAnsi" w:hAnsiTheme="minorHAnsi" w:cstheme="minorHAnsi"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společně s organizátory nachystaly více než stovku programů od výstav, přes komentované prohlídky, až po performance. Část z nich je určená široké veřejnosti, jiná se zaměřuje na děti, školní skupiny, či ukrajinské uprchlíky. </w: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 xml:space="preserve">Jak lze umění chápat jako každodenní součást našich životů se dozvíte například u prostřeného stolu v Artotéce Moravské galerie, při střihu na sucho v galerii Umakart, na józe ve </w:t>
      </w:r>
      <w:proofErr w:type="spellStart"/>
      <w:proofErr w:type="gramStart"/>
      <w:r w:rsidRPr="00094E75">
        <w:rPr>
          <w:rFonts w:asciiTheme="minorHAnsi" w:hAnsiTheme="minorHAnsi" w:cstheme="minorHAnsi"/>
          <w:color w:val="000000"/>
        </w:rPr>
        <w:t>Fait</w:t>
      </w:r>
      <w:proofErr w:type="spellEnd"/>
      <w:proofErr w:type="gram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Gallery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nebo při opékání topinek v galerii Pitevna. Zajímá vás, jak se rodí výstava? Přijďte se podívat, jak probíhá instalace do galerie OFF/FORMAT. 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 xml:space="preserve">V rámci Brno </w:t>
      </w:r>
      <w:proofErr w:type="spellStart"/>
      <w:r w:rsidRPr="00094E75">
        <w:rPr>
          <w:rFonts w:asciiTheme="minorHAnsi" w:hAnsiTheme="minorHAnsi" w:cstheme="minorHAnsi"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bude možné se zúčastnit workshopu s umělkyní Evou </w:t>
      </w:r>
      <w:proofErr w:type="spellStart"/>
      <w:r w:rsidRPr="00094E75">
        <w:rPr>
          <w:rFonts w:asciiTheme="minorHAnsi" w:hAnsiTheme="minorHAnsi" w:cstheme="minorHAnsi"/>
          <w:color w:val="000000"/>
        </w:rPr>
        <w:t>Koťátkovou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setkat se s autorem návrhu plánované kašny na Dominikánském náměstí Tomášem </w:t>
      </w:r>
      <w:proofErr w:type="spellStart"/>
      <w:r w:rsidRPr="00094E75">
        <w:rPr>
          <w:rFonts w:asciiTheme="minorHAnsi" w:hAnsiTheme="minorHAnsi" w:cstheme="minorHAnsi"/>
          <w:color w:val="000000"/>
        </w:rPr>
        <w:t>Pavlackým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či se dozvědět více o </w:t>
      </w:r>
      <w:proofErr w:type="spellStart"/>
      <w:r w:rsidRPr="00094E75">
        <w:rPr>
          <w:rFonts w:asciiTheme="minorHAnsi" w:hAnsiTheme="minorHAnsi" w:cstheme="minorHAnsi"/>
          <w:color w:val="000000"/>
        </w:rPr>
        <w:t>Timově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street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artu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na Starém Brně. Komentované procházky nás zavedou i za urbanistickým a uměleckým odkazem sídliště Lesná, stavbami Bohuslava Fuchse, či sochami v bohunickém univerzitním kampusu. Prostor pro setkání všech účastníků nabízí úterní </w:t>
      </w:r>
      <w:proofErr w:type="spellStart"/>
      <w:r w:rsidRPr="00094E75">
        <w:rPr>
          <w:rFonts w:asciiTheme="minorHAnsi" w:hAnsiTheme="minorHAnsi" w:cstheme="minorHAnsi"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rozcvička naživo na Pedagogické fakultě, či páteční večírek v Galerii TIC. 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lastRenderedPageBreak/>
        <w:t xml:space="preserve">Festival vizuálního umění Brno </w:t>
      </w:r>
      <w:proofErr w:type="spellStart"/>
      <w:r w:rsidRPr="00094E75">
        <w:rPr>
          <w:rFonts w:asciiTheme="minorHAnsi" w:hAnsiTheme="minorHAnsi" w:cstheme="minorHAnsi"/>
          <w:color w:val="000000"/>
        </w:rPr>
        <w:t>Art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094E75">
        <w:rPr>
          <w:rFonts w:asciiTheme="minorHAnsi" w:hAnsiTheme="minorHAnsi" w:cstheme="minorHAnsi"/>
          <w:color w:val="000000"/>
        </w:rPr>
        <w:t>Week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 je tradičním a v Brně svého druhu jediným festivalem vizuálního umění, který je příležitostí ke spolupráci galerií, umělců a škol, který je otevřený široké veřejnosti. 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>__________________________________________________________________________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b/>
          <w:u w:val="single"/>
        </w:rPr>
      </w:pPr>
      <w:r w:rsidRPr="00094E75">
        <w:rPr>
          <w:rFonts w:asciiTheme="minorHAnsi" w:hAnsiTheme="minorHAnsi" w:cstheme="minorHAnsi"/>
          <w:b/>
          <w:u w:val="single"/>
        </w:rPr>
        <w:t xml:space="preserve">Brno </w:t>
      </w:r>
      <w:proofErr w:type="spellStart"/>
      <w:r w:rsidRPr="00094E75">
        <w:rPr>
          <w:rFonts w:asciiTheme="minorHAnsi" w:hAnsiTheme="minorHAnsi" w:cstheme="minorHAnsi"/>
          <w:b/>
          <w:u w:val="single"/>
        </w:rPr>
        <w:t>Art</w:t>
      </w:r>
      <w:proofErr w:type="spellEnd"/>
      <w:r w:rsidRPr="00094E75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094E75">
        <w:rPr>
          <w:rFonts w:asciiTheme="minorHAnsi" w:hAnsiTheme="minorHAnsi" w:cstheme="minorHAnsi"/>
          <w:b/>
          <w:u w:val="single"/>
        </w:rPr>
        <w:t>Week</w:t>
      </w:r>
      <w:proofErr w:type="spellEnd"/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Termín konání</w:t>
      </w:r>
      <w:r w:rsidRPr="00094E75">
        <w:rPr>
          <w:rFonts w:asciiTheme="minorHAnsi" w:hAnsiTheme="minorHAnsi" w:cstheme="minorHAnsi"/>
        </w:rPr>
        <w:t>: 18. - 24. 4. 2022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Organizátoři:</w:t>
      </w:r>
      <w:r w:rsidRPr="00094E75">
        <w:rPr>
          <w:rFonts w:asciiTheme="minorHAnsi" w:hAnsiTheme="minorHAnsi" w:cstheme="minorHAnsi"/>
        </w:rPr>
        <w:t xml:space="preserve"> Galerie TIC, TIC Brno a Katedra výtvarné výchovy </w:t>
      </w:r>
      <w:proofErr w:type="spellStart"/>
      <w:r w:rsidRPr="00094E75">
        <w:rPr>
          <w:rFonts w:asciiTheme="minorHAnsi" w:hAnsiTheme="minorHAnsi" w:cstheme="minorHAnsi"/>
        </w:rPr>
        <w:t>PedF</w:t>
      </w:r>
      <w:proofErr w:type="spellEnd"/>
      <w:r w:rsidRPr="00094E75">
        <w:rPr>
          <w:rFonts w:asciiTheme="minorHAnsi" w:hAnsiTheme="minorHAnsi" w:cstheme="minorHAnsi"/>
        </w:rPr>
        <w:t xml:space="preserve"> MU </w:t>
      </w:r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</w:rPr>
      </w:pPr>
      <w:r w:rsidRPr="00094E75">
        <w:rPr>
          <w:rFonts w:asciiTheme="minorHAnsi" w:hAnsiTheme="minorHAnsi" w:cstheme="minorHAnsi"/>
          <w:b/>
        </w:rPr>
        <w:t>Přehled programu:</w:t>
      </w:r>
      <w:r w:rsidRPr="00094E75">
        <w:rPr>
          <w:rFonts w:asciiTheme="minorHAnsi" w:hAnsiTheme="minorHAnsi" w:cstheme="minorHAnsi"/>
        </w:rPr>
        <w:t xml:space="preserve"> </w:t>
      </w:r>
      <w:hyperlink r:id="rId16" w:history="1">
        <w:r w:rsidRPr="00094E75">
          <w:rPr>
            <w:rStyle w:val="Hypertextovodkaz"/>
            <w:rFonts w:asciiTheme="minorHAnsi" w:hAnsiTheme="minorHAnsi" w:cstheme="minorHAnsi"/>
          </w:rPr>
          <w:t>www.brnoartweek.cz</w:t>
        </w:r>
      </w:hyperlink>
    </w:p>
    <w:p w:rsidR="00604948" w:rsidRPr="00094E75" w:rsidRDefault="00604948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t xml:space="preserve">Kontakt pro média: Jana </w:t>
      </w:r>
      <w:proofErr w:type="spellStart"/>
      <w:r w:rsidRPr="00094E75">
        <w:rPr>
          <w:rFonts w:asciiTheme="minorHAnsi" w:hAnsiTheme="minorHAnsi" w:cstheme="minorHAnsi"/>
          <w:color w:val="000000"/>
        </w:rPr>
        <w:t>Ovčáčková</w:t>
      </w:r>
      <w:proofErr w:type="spellEnd"/>
      <w:r w:rsidRPr="00094E75">
        <w:rPr>
          <w:rFonts w:asciiTheme="minorHAnsi" w:hAnsiTheme="minorHAnsi" w:cstheme="minorHAnsi"/>
          <w:color w:val="000000"/>
        </w:rPr>
        <w:t xml:space="preserve">, </w:t>
      </w:r>
      <w:hyperlink r:id="rId17" w:history="1">
        <w:r w:rsidRPr="00094E75">
          <w:rPr>
            <w:rStyle w:val="Hypertextovodkaz"/>
            <w:rFonts w:asciiTheme="minorHAnsi" w:hAnsiTheme="minorHAnsi" w:cstheme="minorHAnsi"/>
          </w:rPr>
          <w:t>ovcackovaj@gmail.com</w:t>
        </w:r>
      </w:hyperlink>
      <w:r w:rsidRPr="00094E75">
        <w:rPr>
          <w:rFonts w:asciiTheme="minorHAnsi" w:hAnsiTheme="minorHAnsi" w:cstheme="minorHAnsi"/>
          <w:color w:val="000000"/>
        </w:rPr>
        <w:t>, +420 777 855</w:t>
      </w:r>
      <w:r w:rsidR="007A3246" w:rsidRPr="00094E75">
        <w:rPr>
          <w:rFonts w:asciiTheme="minorHAnsi" w:hAnsiTheme="minorHAnsi" w:cstheme="minorHAnsi"/>
          <w:color w:val="000000"/>
        </w:rPr>
        <w:t> </w:t>
      </w:r>
      <w:r w:rsidRPr="00094E75">
        <w:rPr>
          <w:rFonts w:asciiTheme="minorHAnsi" w:hAnsiTheme="minorHAnsi" w:cstheme="minorHAnsi"/>
          <w:color w:val="000000"/>
        </w:rPr>
        <w:t>539</w:t>
      </w:r>
    </w:p>
    <w:p w:rsidR="007A3246" w:rsidRPr="00094E75" w:rsidRDefault="007A3246" w:rsidP="00604948">
      <w:pPr>
        <w:pStyle w:val="normal"/>
        <w:jc w:val="both"/>
        <w:rPr>
          <w:rFonts w:asciiTheme="minorHAnsi" w:hAnsiTheme="minorHAnsi" w:cstheme="minorHAnsi"/>
          <w:color w:val="000000"/>
        </w:rPr>
      </w:pPr>
    </w:p>
    <w:p w:rsidR="007A3246" w:rsidRPr="00094E75" w:rsidRDefault="007A3246" w:rsidP="00604948">
      <w:pPr>
        <w:pStyle w:val="normal"/>
        <w:jc w:val="both"/>
        <w:rPr>
          <w:rFonts w:asciiTheme="minorHAnsi" w:hAnsiTheme="minorHAnsi" w:cstheme="minorHAnsi"/>
          <w:i/>
          <w:color w:val="FF0000"/>
        </w:rPr>
      </w:pPr>
      <w:r w:rsidRPr="00094E75">
        <w:rPr>
          <w:rFonts w:asciiTheme="minorHAnsi" w:hAnsiTheme="minorHAnsi" w:cstheme="minorHAnsi"/>
          <w:i/>
          <w:color w:val="FF0000"/>
        </w:rPr>
        <w:t>Fotografie k použití (v příloze v plném rozlišení)</w:t>
      </w:r>
    </w:p>
    <w:p w:rsidR="007A3246" w:rsidRPr="00094E75" w:rsidRDefault="007A3246" w:rsidP="00604948">
      <w:pPr>
        <w:pStyle w:val="normal"/>
        <w:jc w:val="both"/>
        <w:rPr>
          <w:rFonts w:asciiTheme="minorHAnsi" w:hAnsiTheme="minorHAnsi" w:cstheme="minorHAnsi"/>
          <w:i/>
          <w:color w:val="FF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2743200" cy="1545590"/>
            <wp:effectExtent l="19050" t="0" r="0" b="0"/>
            <wp:docPr id="23" name="obrázek 23" descr="C:\Users\Kovarova\AppData\Local\Microsoft\Windows\INetCache\Content.Word\baw_lemry_vy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varova\AppData\Local\Microsoft\Windows\INetCache\Content.Word\baw_lemry_vyh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E75">
        <w:rPr>
          <w:rFonts w:asciiTheme="minorHAnsi" w:hAnsiTheme="minorHAnsi" w:cstheme="minorHAnsi"/>
          <w:color w:val="000000"/>
        </w:rPr>
        <w:t xml:space="preserve">      </w:t>
      </w:r>
      <w:r w:rsidRPr="00094E75">
        <w:rPr>
          <w:rFonts w:asciiTheme="minorHAnsi" w:hAnsiTheme="minorHAnsi" w:cstheme="minorHAnsi"/>
          <w:color w:val="000000"/>
        </w:rPr>
        <w:pict>
          <v:shape id="_x0000_i1028" type="#_x0000_t75" style="width:3in;height:121.7pt">
            <v:imagedata r:id="rId19" o:title="vyhled_art_logo"/>
          </v:shape>
        </w:pict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pict>
          <v:shape id="_x0000_i1029" type="#_x0000_t75" style="width:3in;height:121.7pt">
            <v:imagedata r:id="rId20" o:title="pitevna_leh"/>
          </v:shape>
        </w:pict>
      </w:r>
      <w:r w:rsidRPr="00094E75">
        <w:rPr>
          <w:rFonts w:asciiTheme="minorHAnsi" w:hAnsiTheme="minorHAnsi" w:cstheme="minorHAnsi"/>
          <w:color w:val="000000"/>
        </w:rPr>
        <w:t xml:space="preserve"> </w:t>
      </w:r>
      <w:r w:rsidRPr="00094E75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2743200" cy="1545590"/>
            <wp:effectExtent l="19050" t="0" r="0" b="0"/>
            <wp:docPr id="34" name="obrázek 34" descr="C:\Users\Kovarova\AppData\Local\Microsoft\Windows\INetCache\Content.Word\pitevna_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varova\AppData\Local\Microsoft\Windows\INetCache\Content.Word\pitevna_PI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E75">
        <w:rPr>
          <w:rFonts w:asciiTheme="minorHAnsi" w:hAnsiTheme="minorHAnsi" w:cstheme="minorHAnsi"/>
          <w:color w:val="000000"/>
        </w:rPr>
        <w:tab/>
      </w:r>
    </w:p>
    <w:p w:rsidR="00604948" w:rsidRPr="00094E75" w:rsidRDefault="00604948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  <w:r w:rsidRPr="00094E75">
        <w:rPr>
          <w:rFonts w:asciiTheme="minorHAnsi" w:hAnsiTheme="minorHAnsi" w:cstheme="minorHAnsi"/>
          <w:color w:val="000000"/>
        </w:rPr>
        <w:pict>
          <v:shape id="_x0000_i1030" type="#_x0000_t75" style="width:149.1pt;height:149.1pt">
            <v:imagedata r:id="rId22" o:title="BAW_Profilovka_1080x1080_3"/>
          </v:shape>
        </w:pict>
      </w:r>
      <w:r w:rsidR="007A3246" w:rsidRPr="00094E75">
        <w:rPr>
          <w:rFonts w:asciiTheme="minorHAnsi" w:hAnsiTheme="minorHAnsi" w:cstheme="minorHAnsi"/>
          <w:color w:val="000000"/>
        </w:rPr>
        <w:t xml:space="preserve">  </w:t>
      </w:r>
      <w:r w:rsidRPr="00094E75">
        <w:rPr>
          <w:rFonts w:asciiTheme="minorHAnsi" w:hAnsiTheme="minorHAnsi" w:cstheme="minorHAnsi"/>
          <w:color w:val="000000"/>
        </w:rPr>
        <w:pict>
          <v:shape id="_x0000_i1031" type="#_x0000_t75" style="width:148.2pt;height:148.2pt">
            <v:imagedata r:id="rId23" o:title="BAW22_Profilovka_1080x1080_4"/>
          </v:shape>
        </w:pict>
      </w:r>
      <w:r w:rsidRPr="00094E75">
        <w:rPr>
          <w:rFonts w:asciiTheme="minorHAnsi" w:hAnsiTheme="minorHAnsi" w:cstheme="minorHAnsi"/>
          <w:noProof/>
        </w:rPr>
        <w:drawing>
          <wp:inline distT="0" distB="0" distL="0" distR="0">
            <wp:extent cx="1892341" cy="1259564"/>
            <wp:effectExtent l="19050" t="0" r="0" b="0"/>
            <wp:docPr id="47" name="obrázek 47" descr="C:\Users\Kovarova\AppData\Local\Microsoft\Windows\INetCache\Content.Word\Brno-Art-Week-Logo-Credit-BrnoArtWe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varova\AppData\Local\Microsoft\Windows\INetCache\Content.Word\Brno-Art-Week-Logo-Credit-BrnoArtWeek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03" cy="12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46" w:rsidRPr="00094E75" w:rsidRDefault="007A3246" w:rsidP="00604948">
      <w:pPr>
        <w:pStyle w:val="normal"/>
        <w:tabs>
          <w:tab w:val="left" w:pos="2371"/>
        </w:tabs>
        <w:jc w:val="both"/>
        <w:rPr>
          <w:rFonts w:asciiTheme="minorHAnsi" w:hAnsiTheme="minorHAnsi" w:cstheme="minorHAnsi"/>
          <w:color w:val="000000"/>
        </w:rPr>
      </w:pPr>
    </w:p>
    <w:p w:rsidR="00070A99" w:rsidRPr="00094E75" w:rsidRDefault="007A3246">
      <w:pPr>
        <w:rPr>
          <w:rFonts w:cstheme="minorHAnsi"/>
        </w:rPr>
      </w:pPr>
      <w:r w:rsidRPr="00094E75">
        <w:rPr>
          <w:rFonts w:cstheme="minorHAnsi"/>
          <w:noProof/>
          <w:color w:val="000000"/>
          <w:lang w:eastAsia="cs-CZ"/>
        </w:rPr>
        <w:lastRenderedPageBreak/>
        <w:drawing>
          <wp:inline distT="0" distB="0" distL="0" distR="0">
            <wp:extent cx="4187190" cy="2361523"/>
            <wp:effectExtent l="19050" t="0" r="3810" b="0"/>
            <wp:docPr id="49" name="obrázek 49" descr="C:\Users\Kovarova\AppData\Local\Microsoft\Windows\INetCache\Content.Word\BAW22_SABLONA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varova\AppData\Local\Microsoft\Windows\INetCache\Content.Word\BAW22_SABLONA_1920x1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51" cy="23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A99" w:rsidRPr="00094E75" w:rsidSect="00604948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compat/>
  <w:rsids>
    <w:rsidRoot w:val="00282183"/>
    <w:rsid w:val="0006057F"/>
    <w:rsid w:val="00066446"/>
    <w:rsid w:val="00070A99"/>
    <w:rsid w:val="00094E75"/>
    <w:rsid w:val="000E3A7B"/>
    <w:rsid w:val="001D04AC"/>
    <w:rsid w:val="00282183"/>
    <w:rsid w:val="00604948"/>
    <w:rsid w:val="006105DC"/>
    <w:rsid w:val="007A3246"/>
    <w:rsid w:val="007A7360"/>
    <w:rsid w:val="00885C3C"/>
    <w:rsid w:val="00B55D55"/>
    <w:rsid w:val="00EA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A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82183"/>
    <w:rPr>
      <w:color w:val="0000FF"/>
      <w:u w:val="single"/>
    </w:rPr>
  </w:style>
  <w:style w:type="paragraph" w:customStyle="1" w:styleId="normal">
    <w:name w:val="normal"/>
    <w:rsid w:val="00604948"/>
    <w:pPr>
      <w:spacing w:after="0" w:line="240" w:lineRule="auto"/>
    </w:pPr>
    <w:rPr>
      <w:rFonts w:ascii="Calibri" w:eastAsia="Calibri" w:hAnsi="Calibri" w:cs="Calibri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.muni.cz/aktuality/612794u-online-webinar-podpora-ditete-pro-bezpecny-a-spokojeny-vstup-do-zakladni-skoly-1" TargetMode="External"/><Relationship Id="rId13" Type="http://schemas.openxmlformats.org/officeDocument/2006/relationships/hyperlink" Target="mailto:ovcackovaj@gmail.com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www.facebook.com/brno.art.week/" TargetMode="External"/><Relationship Id="rId17" Type="http://schemas.openxmlformats.org/officeDocument/2006/relationships/hyperlink" Target="mailto:ovcackovaj@gmail.com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www.brnoartweek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mailto:ovcackovaj@gmail.com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www.muni.cz/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www.ped.muni.cz/" TargetMode="External"/><Relationship Id="rId9" Type="http://schemas.openxmlformats.org/officeDocument/2006/relationships/hyperlink" Target="https://www.ped.muni.cz/kalendar-akci/14957-vyjed-na-erasmus-na-sever" TargetMode="External"/><Relationship Id="rId14" Type="http://schemas.openxmlformats.org/officeDocument/2006/relationships/hyperlink" Target="http://www.brnoartweek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662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Kovarova</dc:creator>
  <cp:lastModifiedBy>Kovarova</cp:lastModifiedBy>
  <cp:revision>2</cp:revision>
  <dcterms:created xsi:type="dcterms:W3CDTF">2022-04-04T12:02:00Z</dcterms:created>
  <dcterms:modified xsi:type="dcterms:W3CDTF">2022-04-04T12:02:00Z</dcterms:modified>
</cp:coreProperties>
</file>